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ind w:left="1"/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FAC-SIMILE ALLEGATO "A"</w:t>
      </w:r>
    </w:p>
    <w:p w14:paraId="00000002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ind w:left="1"/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(persone fisiche)</w:t>
      </w:r>
    </w:p>
    <w:p w14:paraId="00000003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04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05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LA PRESENTE DICHIARAZIONE S'INTENDE DEFINITIVA AI FINI DELL'ADOZIONE DEL PROVVEDIMENTO DI AGGIUDICAZIONE.</w:t>
      </w:r>
    </w:p>
    <w:p w14:paraId="00000006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07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Tale dichiarazione dovrà essere resa anche nel caso in cui l’offerta venga sottoscritta da un procuratore generale o speciale.</w:t>
      </w:r>
    </w:p>
    <w:p w14:paraId="00000008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4EEB171D" w14:textId="1D47A248" w:rsidR="00FC7204" w:rsidRPr="00FC7204" w:rsidRDefault="00FC7204" w:rsidP="00FC7204">
      <w:pPr>
        <w:pBdr>
          <w:top w:val="nil"/>
          <w:left w:val="nil"/>
          <w:bottom w:val="nil"/>
          <w:right w:val="nil"/>
          <w:between w:val="nil"/>
        </w:pBdr>
        <w:spacing w:before="192" w:after="192"/>
        <w:rPr>
          <w:rFonts w:ascii="Calibri" w:eastAsia="Calibri" w:hAnsi="Calibri" w:cs="Calibri"/>
          <w:color w:val="000000"/>
          <w:sz w:val="23"/>
          <w:szCs w:val="23"/>
        </w:rPr>
      </w:pPr>
      <w:bookmarkStart w:id="0" w:name="_fjfd5xul84df" w:colFirst="0" w:colLast="0"/>
      <w:bookmarkEnd w:id="0"/>
      <w:r>
        <w:rPr>
          <w:rFonts w:ascii="Calibri" w:eastAsia="Calibri" w:hAnsi="Calibri" w:cs="Calibri"/>
          <w:color w:val="000000"/>
          <w:sz w:val="23"/>
          <w:szCs w:val="23"/>
        </w:rPr>
        <w:t>Il sottoscritto…………..........…………………...nato a………………………......il…………........ residente in……………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…....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.via………….........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n….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 (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C.F.....…....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.…………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 xml:space="preserve">.) </w:t>
      </w:r>
      <w:r w:rsidRPr="00FC7204">
        <w:rPr>
          <w:rFonts w:ascii="Calibri" w:eastAsia="Calibri" w:hAnsi="Calibri" w:cs="Calibri"/>
          <w:color w:val="000000"/>
          <w:sz w:val="23"/>
          <w:szCs w:val="23"/>
        </w:rPr>
        <w:t xml:space="preserve">dovendo partecipare all'asta pubblica bandita dal </w:t>
      </w:r>
      <w:bookmarkStart w:id="1" w:name="_Hlk73350160"/>
      <w:r w:rsidRPr="00FC7204">
        <w:rPr>
          <w:rFonts w:ascii="Calibri" w:eastAsia="Calibri" w:hAnsi="Calibri" w:cs="Calibri"/>
          <w:color w:val="000000"/>
          <w:sz w:val="23"/>
          <w:szCs w:val="23"/>
        </w:rPr>
        <w:t xml:space="preserve">Comune di Peia </w:t>
      </w:r>
      <w:bookmarkEnd w:id="1"/>
      <w:r w:rsidRPr="00FC7204">
        <w:rPr>
          <w:rFonts w:ascii="Calibri" w:eastAsia="Calibri" w:hAnsi="Calibri" w:cs="Calibri"/>
          <w:color w:val="000000"/>
          <w:sz w:val="23"/>
          <w:szCs w:val="23"/>
        </w:rPr>
        <w:t>per “L’ALIENAZIONE DI BENE IMMOBILE AD USO BOX SOTTOSTANTE IL PARCHEGGIO PUBBLICO IN VIA CIMA PEIA. (MAP.N.3814 SUB. 6) DEL CENSUARIO DI PEIA”.</w:t>
      </w:r>
    </w:p>
    <w:p w14:paraId="0000000D" w14:textId="2BE28FC6" w:rsidR="00667037" w:rsidRDefault="00667037" w:rsidP="00FC7204">
      <w:pPr>
        <w:pBdr>
          <w:top w:val="nil"/>
          <w:left w:val="nil"/>
          <w:bottom w:val="nil"/>
          <w:right w:val="nil"/>
          <w:between w:val="nil"/>
        </w:pBdr>
        <w:spacing w:before="192" w:after="192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0E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D I C H I A R A</w:t>
      </w:r>
    </w:p>
    <w:p w14:paraId="0000000F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0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(dichiarazioni sostitutiva di certificazione ai sensi dell’art. 46 del DPR n. 445/2000 esenti da imposta di bollo in conformità all'art. 37 del medesimo DPR 445/2000)</w:t>
      </w:r>
    </w:p>
    <w:p w14:paraId="00000011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2" w14:textId="77777777" w:rsidR="00667037" w:rsidRDefault="00FC72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di non essere interdetto o inabilitato;</w:t>
      </w:r>
    </w:p>
    <w:p w14:paraId="00000013" w14:textId="77777777" w:rsidR="00667037" w:rsidRDefault="00FC72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di non essere sottoposto a procedimenti per l’applicazione di misure di prevenzione;</w:t>
      </w:r>
    </w:p>
    <w:p w14:paraId="00000014" w14:textId="77777777" w:rsidR="00667037" w:rsidRDefault="00FC72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rFonts w:ascii="Calibri" w:eastAsia="Calibri" w:hAnsi="Calibri" w:cs="Calibri"/>
          <w:color w:val="000000"/>
          <w:sz w:val="23"/>
          <w:szCs w:val="23"/>
        </w:rPr>
      </w:pPr>
      <w:bookmarkStart w:id="2" w:name="_sf6la9bhho2l" w:colFirst="0" w:colLast="0"/>
      <w:bookmarkEnd w:id="2"/>
      <w:r>
        <w:rPr>
          <w:rFonts w:ascii="Calibri" w:eastAsia="Calibri" w:hAnsi="Calibri" w:cs="Calibri"/>
          <w:color w:val="000000"/>
          <w:sz w:val="23"/>
          <w:szCs w:val="23"/>
        </w:rPr>
        <w:t>(indicare l’alternativa):</w:t>
      </w:r>
    </w:p>
    <w:p w14:paraId="00000015" w14:textId="77777777" w:rsidR="00667037" w:rsidRDefault="00FC72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418" w:hanging="14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non ha subito condanne penali con sentenza passata in giudicato;</w:t>
      </w:r>
    </w:p>
    <w:p w14:paraId="00000016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1418" w:hanging="14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i/>
          <w:color w:val="000000"/>
          <w:sz w:val="23"/>
          <w:szCs w:val="23"/>
        </w:rPr>
        <w:t>oppure:</w:t>
      </w:r>
    </w:p>
    <w:p w14:paraId="00000017" w14:textId="77777777" w:rsidR="00667037" w:rsidRDefault="00FC72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418" w:hanging="14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 è stato condannato con sentenza passata in giudicato per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.…………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…………………. (indicare le fattispecie di reato e la condanna inflitta o, in alternativa, allegare il certificato del casellario giudiziale in data non superiore a sei mesi dal giorno della gara, salvo che sia intervenuto provvedimento di riabilitazione, art. 178 c.p.);</w:t>
      </w:r>
    </w:p>
    <w:p w14:paraId="00000018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418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19" w14:textId="77777777" w:rsidR="00667037" w:rsidRDefault="00FC72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   non ha subito condanne con sentenza di applicazione della pena su richiesta ai sensi dell’art. 444 C.p.p.;</w:t>
      </w:r>
    </w:p>
    <w:p w14:paraId="0000001A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1418" w:hanging="14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i/>
          <w:color w:val="000000"/>
          <w:sz w:val="23"/>
          <w:szCs w:val="23"/>
        </w:rPr>
        <w:t xml:space="preserve">  oppure</w:t>
      </w:r>
    </w:p>
    <w:p w14:paraId="0000001B" w14:textId="77777777" w:rsidR="00667037" w:rsidRDefault="00FC72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   ha subito condanne con sentenza di applicazione della pena su richiesta ai sensi dell’art. 444 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C.p.p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 xml:space="preserve"> per…………………………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 xml:space="preserve">(indicare la fattispecie di reato e la pena applicata, salva estinzione del reato, art. 445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C.p.p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 xml:space="preserve"> )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0000001C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D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E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firma da non autenticare</w:t>
      </w:r>
    </w:p>
    <w:p w14:paraId="0000001F" w14:textId="77777777" w:rsidR="00667037" w:rsidRDefault="00FC7204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</w:t>
      </w:r>
    </w:p>
    <w:p w14:paraId="00000020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rPr>
          <w:rFonts w:ascii="Calibri" w:eastAsia="Calibri" w:hAnsi="Calibri" w:cs="Calibri"/>
          <w:color w:val="000000"/>
          <w:sz w:val="23"/>
          <w:szCs w:val="23"/>
        </w:rPr>
      </w:pPr>
    </w:p>
    <w:p w14:paraId="00000021" w14:textId="77777777" w:rsidR="00667037" w:rsidRDefault="006670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sectPr w:rsidR="00667037">
      <w:headerReference w:type="default" r:id="rId7"/>
      <w:headerReference w:type="first" r:id="rId8"/>
      <w:footerReference w:type="first" r:id="rId9"/>
      <w:pgSz w:w="11906" w:h="16838"/>
      <w:pgMar w:top="567" w:right="849" w:bottom="1134" w:left="1021" w:header="426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F511" w14:textId="77777777" w:rsidR="00FC7204" w:rsidRDefault="00FC7204">
      <w:r>
        <w:separator/>
      </w:r>
    </w:p>
  </w:endnote>
  <w:endnote w:type="continuationSeparator" w:id="0">
    <w:p w14:paraId="1F1DA7B7" w14:textId="77777777" w:rsidR="00FC7204" w:rsidRDefault="00FC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667037" w:rsidRDefault="00667037">
    <w:pPr>
      <w:pBdr>
        <w:top w:val="nil"/>
        <w:left w:val="nil"/>
        <w:bottom w:val="nil"/>
        <w:right w:val="nil"/>
        <w:between w:val="nil"/>
      </w:pBd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9637"/>
      </w:tabs>
      <w:jc w:val="left"/>
      <w:rPr>
        <w:rFonts w:ascii="Arial" w:eastAsia="Arial" w:hAnsi="Arial" w:cs="Arial"/>
        <w:color w:val="595959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0DBB" w14:textId="77777777" w:rsidR="00FC7204" w:rsidRDefault="00FC7204">
      <w:r>
        <w:separator/>
      </w:r>
    </w:p>
  </w:footnote>
  <w:footnote w:type="continuationSeparator" w:id="0">
    <w:p w14:paraId="737C0A65" w14:textId="77777777" w:rsidR="00FC7204" w:rsidRDefault="00FC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667037" w:rsidRDefault="00667037">
    <w:pPr>
      <w:pBdr>
        <w:top w:val="nil"/>
        <w:left w:val="nil"/>
        <w:bottom w:val="nil"/>
        <w:right w:val="nil"/>
        <w:between w:val="nil"/>
      </w:pBdr>
      <w:tabs>
        <w:tab w:val="center" w:pos="7938"/>
        <w:tab w:val="left" w:pos="9072"/>
        <w:tab w:val="left" w:pos="9637"/>
      </w:tabs>
      <w:jc w:val="left"/>
      <w:rPr>
        <w:color w:val="000000"/>
        <w:sz w:val="6"/>
        <w:szCs w:val="6"/>
      </w:rPr>
    </w:pPr>
  </w:p>
  <w:p w14:paraId="00000024" w14:textId="77777777" w:rsidR="00667037" w:rsidRDefault="00667037">
    <w:pPr>
      <w:pBdr>
        <w:top w:val="nil"/>
        <w:left w:val="nil"/>
        <w:bottom w:val="nil"/>
        <w:right w:val="nil"/>
        <w:between w:val="nil"/>
      </w:pBd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9637"/>
      </w:tabs>
      <w:jc w:val="left"/>
      <w:rPr>
        <w:rFonts w:ascii="Arial" w:eastAsia="Arial" w:hAnsi="Arial" w:cs="Arial"/>
        <w:color w:val="000000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667037" w:rsidRDefault="00667037">
    <w:pPr>
      <w:pBdr>
        <w:top w:val="nil"/>
        <w:left w:val="nil"/>
        <w:bottom w:val="nil"/>
        <w:right w:val="nil"/>
        <w:between w:val="nil"/>
      </w:pBd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9637"/>
      </w:tabs>
      <w:rPr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8B"/>
    <w:multiLevelType w:val="multilevel"/>
    <w:tmpl w:val="76BA4FA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7187F99"/>
    <w:multiLevelType w:val="multilevel"/>
    <w:tmpl w:val="D4428660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049577447">
    <w:abstractNumId w:val="1"/>
  </w:num>
  <w:num w:numId="2" w16cid:durableId="71284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37"/>
    <w:rsid w:val="00001AB9"/>
    <w:rsid w:val="001D6894"/>
    <w:rsid w:val="005609D1"/>
    <w:rsid w:val="00667037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F523"/>
  <w15:docId w15:val="{91D029F6-43B6-4150-A83C-733B3F9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01A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AB9"/>
  </w:style>
  <w:style w:type="paragraph" w:styleId="Pidipagina">
    <w:name w:val="footer"/>
    <w:basedOn w:val="Normale"/>
    <w:link w:val="PidipaginaCarattere"/>
    <w:uiPriority w:val="99"/>
    <w:unhideWhenUsed/>
    <w:rsid w:val="00001A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Tecnico2</cp:lastModifiedBy>
  <cp:revision>3</cp:revision>
  <dcterms:created xsi:type="dcterms:W3CDTF">2025-04-30T13:58:00Z</dcterms:created>
  <dcterms:modified xsi:type="dcterms:W3CDTF">2025-04-30T14:06:00Z</dcterms:modified>
</cp:coreProperties>
</file>